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EC" w:rsidRPr="00F16FDC" w:rsidRDefault="00567F90" w:rsidP="00567F90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16FDC">
        <w:rPr>
          <w:rFonts w:ascii="Times New Roman" w:hAnsi="Times New Roman" w:cs="Times New Roman"/>
          <w:b/>
          <w:i/>
          <w:sz w:val="40"/>
          <w:szCs w:val="40"/>
        </w:rPr>
        <w:t>Предварительные итоги</w:t>
      </w:r>
    </w:p>
    <w:p w:rsidR="00567F90" w:rsidRPr="00F16FDC" w:rsidRDefault="00567F90" w:rsidP="00567F90">
      <w:pPr>
        <w:jc w:val="center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</w:t>
      </w:r>
      <w:r w:rsidR="00D93A53" w:rsidRPr="00F16F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93A53" w:rsidRPr="00F16FDC">
        <w:rPr>
          <w:rFonts w:ascii="Times New Roman" w:hAnsi="Times New Roman" w:cs="Times New Roman"/>
          <w:sz w:val="28"/>
          <w:szCs w:val="28"/>
        </w:rPr>
        <w:t>го поселения</w:t>
      </w:r>
      <w:r w:rsidRPr="00F16F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района за 9 месяцев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5855A3">
        <w:rPr>
          <w:rFonts w:ascii="Times New Roman" w:hAnsi="Times New Roman" w:cs="Times New Roman"/>
          <w:sz w:val="28"/>
          <w:szCs w:val="28"/>
        </w:rPr>
        <w:t>2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5855A3">
        <w:rPr>
          <w:rFonts w:ascii="Times New Roman" w:hAnsi="Times New Roman" w:cs="Times New Roman"/>
          <w:sz w:val="28"/>
          <w:szCs w:val="28"/>
        </w:rPr>
        <w:t>2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района проживает </w:t>
      </w:r>
      <w:r w:rsidR="00D93A53" w:rsidRPr="00D763B9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F16FDC" w:rsidRPr="00D763B9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C54E99">
        <w:rPr>
          <w:rFonts w:ascii="Times New Roman" w:hAnsi="Times New Roman" w:cs="Times New Roman"/>
          <w:color w:val="FF0000"/>
          <w:sz w:val="28"/>
          <w:szCs w:val="28"/>
        </w:rPr>
        <w:t>53</w:t>
      </w:r>
      <w:r w:rsidRPr="00D763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FDC">
        <w:rPr>
          <w:rFonts w:ascii="Times New Roman" w:hAnsi="Times New Roman" w:cs="Times New Roman"/>
          <w:sz w:val="28"/>
          <w:szCs w:val="28"/>
        </w:rPr>
        <w:t xml:space="preserve">человек. Численность экономически активного населения составляет </w:t>
      </w:r>
      <w:r w:rsidR="009A1EBC">
        <w:rPr>
          <w:rFonts w:ascii="Times New Roman" w:hAnsi="Times New Roman" w:cs="Times New Roman"/>
          <w:color w:val="FF0000"/>
          <w:sz w:val="28"/>
          <w:szCs w:val="28"/>
        </w:rPr>
        <w:t>24</w:t>
      </w:r>
      <w:r w:rsidR="00D93A53" w:rsidRPr="00D763B9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9A1EBC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Число родившихся осталось на уровне прошлого года и составило </w:t>
      </w:r>
      <w:r w:rsidR="00A8417B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 Число умерших за 9  месяцев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76425E" w:rsidRPr="00F16FDC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составило</w:t>
      </w:r>
      <w:r w:rsidRPr="00D763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8417B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 Миграционн</w:t>
      </w:r>
      <w:r w:rsidR="00D93A53" w:rsidRPr="00F16FDC">
        <w:rPr>
          <w:rFonts w:ascii="Times New Roman" w:hAnsi="Times New Roman" w:cs="Times New Roman"/>
          <w:sz w:val="28"/>
          <w:szCs w:val="28"/>
        </w:rPr>
        <w:t>ая убыль</w:t>
      </w:r>
      <w:r w:rsidRPr="00F16FDC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AE38D1">
        <w:rPr>
          <w:rFonts w:ascii="Times New Roman" w:hAnsi="Times New Roman" w:cs="Times New Roman"/>
          <w:sz w:val="28"/>
          <w:szCs w:val="28"/>
        </w:rPr>
        <w:t>а</w:t>
      </w:r>
      <w:r w:rsidRPr="00F16FDC">
        <w:rPr>
          <w:rFonts w:ascii="Times New Roman" w:hAnsi="Times New Roman" w:cs="Times New Roman"/>
          <w:sz w:val="28"/>
          <w:szCs w:val="28"/>
        </w:rPr>
        <w:t xml:space="preserve"> </w:t>
      </w:r>
      <w:r w:rsidR="00AE38D1">
        <w:rPr>
          <w:rFonts w:ascii="Times New Roman" w:hAnsi="Times New Roman" w:cs="Times New Roman"/>
          <w:color w:val="FF0000"/>
          <w:sz w:val="28"/>
          <w:szCs w:val="28"/>
        </w:rPr>
        <w:t xml:space="preserve">40 </w:t>
      </w:r>
      <w:r w:rsidRPr="00F16FDC">
        <w:rPr>
          <w:rFonts w:ascii="Times New Roman" w:hAnsi="Times New Roman" w:cs="Times New Roman"/>
          <w:sz w:val="28"/>
          <w:szCs w:val="28"/>
        </w:rPr>
        <w:t>человек.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Средняя продолжительность жизни в поселении составила 69,5 лет, у мужчин 63 года, у женщин 76 лет. Старейшей жительнице поселения в</w:t>
      </w:r>
      <w:r w:rsidR="00D763B9">
        <w:rPr>
          <w:rFonts w:ascii="Times New Roman" w:hAnsi="Times New Roman" w:cs="Times New Roman"/>
          <w:color w:val="FF0000"/>
          <w:sz w:val="28"/>
          <w:szCs w:val="28"/>
        </w:rPr>
        <w:t xml:space="preserve"> 202</w:t>
      </w:r>
      <w:r w:rsidR="00304394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году исполнилось 91 год.</w:t>
      </w:r>
    </w:p>
    <w:p w:rsidR="00567F90" w:rsidRPr="00F16FDC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В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81474E">
        <w:rPr>
          <w:rFonts w:ascii="Times New Roman" w:hAnsi="Times New Roman" w:cs="Times New Roman"/>
          <w:sz w:val="28"/>
          <w:szCs w:val="28"/>
        </w:rPr>
        <w:t>1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году общая посевная площадь в хозяйствах населения по поселению составила </w:t>
      </w:r>
      <w:r w:rsidR="00D93A53" w:rsidRPr="00F16FDC">
        <w:rPr>
          <w:rFonts w:ascii="Times New Roman" w:hAnsi="Times New Roman" w:cs="Times New Roman"/>
          <w:sz w:val="28"/>
          <w:szCs w:val="28"/>
        </w:rPr>
        <w:t>1632,67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га. В целом по ЛПХ зерновые и зерн</w:t>
      </w:r>
      <w:r w:rsidR="00355FC1">
        <w:rPr>
          <w:rFonts w:ascii="Times New Roman" w:hAnsi="Times New Roman" w:cs="Times New Roman"/>
          <w:sz w:val="28"/>
          <w:szCs w:val="28"/>
        </w:rPr>
        <w:t xml:space="preserve">обобовые убраны на площади 3 га </w:t>
      </w:r>
      <w:proofErr w:type="gramStart"/>
      <w:r w:rsidRPr="00F16FD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16FDC">
        <w:rPr>
          <w:rFonts w:ascii="Times New Roman" w:hAnsi="Times New Roman" w:cs="Times New Roman"/>
          <w:sz w:val="28"/>
          <w:szCs w:val="28"/>
        </w:rPr>
        <w:t>20</w:t>
      </w:r>
      <w:r w:rsidR="00A8417B">
        <w:rPr>
          <w:rFonts w:ascii="Times New Roman" w:hAnsi="Times New Roman" w:cs="Times New Roman"/>
          <w:sz w:val="28"/>
          <w:szCs w:val="28"/>
        </w:rPr>
        <w:t>21</w:t>
      </w:r>
      <w:r w:rsidRPr="00F16FDC">
        <w:rPr>
          <w:rFonts w:ascii="Times New Roman" w:hAnsi="Times New Roman" w:cs="Times New Roman"/>
          <w:sz w:val="28"/>
          <w:szCs w:val="28"/>
        </w:rPr>
        <w:t xml:space="preserve"> – 3 га), картофеля 137 га (20</w:t>
      </w:r>
      <w:r w:rsidR="00A8417B">
        <w:rPr>
          <w:rFonts w:ascii="Times New Roman" w:hAnsi="Times New Roman" w:cs="Times New Roman"/>
          <w:sz w:val="28"/>
          <w:szCs w:val="28"/>
        </w:rPr>
        <w:t>21</w:t>
      </w:r>
      <w:r w:rsidRPr="00F16FDC">
        <w:rPr>
          <w:rFonts w:ascii="Times New Roman" w:hAnsi="Times New Roman" w:cs="Times New Roman"/>
          <w:sz w:val="28"/>
          <w:szCs w:val="28"/>
        </w:rPr>
        <w:t xml:space="preserve"> – 137 га), овощей 10 га (20</w:t>
      </w:r>
      <w:r w:rsidR="00A8417B">
        <w:rPr>
          <w:rFonts w:ascii="Times New Roman" w:hAnsi="Times New Roman" w:cs="Times New Roman"/>
          <w:sz w:val="28"/>
          <w:szCs w:val="28"/>
        </w:rPr>
        <w:t>21</w:t>
      </w:r>
      <w:r w:rsidR="00D93A53" w:rsidRPr="00F16FDC">
        <w:rPr>
          <w:rFonts w:ascii="Times New Roman" w:hAnsi="Times New Roman" w:cs="Times New Roman"/>
          <w:sz w:val="28"/>
          <w:szCs w:val="28"/>
        </w:rPr>
        <w:t xml:space="preserve"> </w:t>
      </w:r>
      <w:r w:rsidRPr="00F16FDC">
        <w:rPr>
          <w:rFonts w:ascii="Times New Roman" w:hAnsi="Times New Roman" w:cs="Times New Roman"/>
          <w:sz w:val="28"/>
          <w:szCs w:val="28"/>
        </w:rPr>
        <w:t>– 10 га).</w:t>
      </w:r>
    </w:p>
    <w:p w:rsidR="00567F90" w:rsidRPr="00F16FDC" w:rsidRDefault="00A8417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567F90" w:rsidRPr="00F16FD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7F90" w:rsidRPr="00F16FDC">
        <w:rPr>
          <w:rFonts w:ascii="Times New Roman" w:hAnsi="Times New Roman" w:cs="Times New Roman"/>
          <w:sz w:val="28"/>
          <w:szCs w:val="28"/>
        </w:rPr>
        <w:t>.20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года поголовье крупного рогатого скота в ЛПХ со</w:t>
      </w:r>
      <w:r w:rsidR="00DA1A98" w:rsidRPr="00F16FDC">
        <w:rPr>
          <w:rFonts w:ascii="Times New Roman" w:hAnsi="Times New Roman" w:cs="Times New Roman"/>
          <w:sz w:val="28"/>
          <w:szCs w:val="28"/>
        </w:rPr>
        <w:t>с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81474E">
        <w:rPr>
          <w:rFonts w:ascii="Times New Roman" w:hAnsi="Times New Roman" w:cs="Times New Roman"/>
          <w:sz w:val="28"/>
          <w:szCs w:val="28"/>
        </w:rPr>
        <w:t>118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голов (</w:t>
      </w:r>
      <w:r w:rsidR="0081474E">
        <w:rPr>
          <w:rFonts w:ascii="Times New Roman" w:hAnsi="Times New Roman" w:cs="Times New Roman"/>
          <w:sz w:val="28"/>
          <w:szCs w:val="28"/>
        </w:rPr>
        <w:t>20% к уровню января-сентября 2021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года), из них коров </w:t>
      </w:r>
      <w:r w:rsidR="0081474E">
        <w:rPr>
          <w:rFonts w:ascii="Times New Roman" w:hAnsi="Times New Roman" w:cs="Times New Roman"/>
          <w:sz w:val="28"/>
          <w:szCs w:val="28"/>
        </w:rPr>
        <w:t>5</w:t>
      </w:r>
      <w:r w:rsidR="00D93A53" w:rsidRPr="00F16FDC">
        <w:rPr>
          <w:rFonts w:ascii="Times New Roman" w:hAnsi="Times New Roman" w:cs="Times New Roman"/>
          <w:sz w:val="28"/>
          <w:szCs w:val="28"/>
        </w:rPr>
        <w:t>5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голов (10% к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462330" w:rsidRPr="00F16FDC">
        <w:rPr>
          <w:rFonts w:ascii="Times New Roman" w:hAnsi="Times New Roman" w:cs="Times New Roman"/>
          <w:sz w:val="28"/>
          <w:szCs w:val="28"/>
        </w:rPr>
        <w:t xml:space="preserve"> </w:t>
      </w:r>
      <w:r w:rsidR="0081474E">
        <w:rPr>
          <w:rFonts w:ascii="Times New Roman" w:hAnsi="Times New Roman" w:cs="Times New Roman"/>
          <w:sz w:val="28"/>
          <w:szCs w:val="28"/>
        </w:rPr>
        <w:t xml:space="preserve">году), поголовье свиней </w:t>
      </w:r>
      <w:r w:rsidR="00D93A53" w:rsidRPr="00F16FDC">
        <w:rPr>
          <w:rFonts w:ascii="Times New Roman" w:hAnsi="Times New Roman" w:cs="Times New Roman"/>
          <w:sz w:val="28"/>
          <w:szCs w:val="28"/>
        </w:rPr>
        <w:t>79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голов (50% к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году), поголовье овец и коз </w:t>
      </w:r>
      <w:r w:rsidR="0081474E">
        <w:rPr>
          <w:rFonts w:ascii="Times New Roman" w:hAnsi="Times New Roman" w:cs="Times New Roman"/>
          <w:sz w:val="28"/>
          <w:szCs w:val="28"/>
        </w:rPr>
        <w:t>9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голов (5% к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67F90" w:rsidRPr="00F16FDC"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972FAC" w:rsidRPr="00F16FD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Сель</w:t>
      </w:r>
      <w:r w:rsidR="00972FAC" w:rsidRPr="00F16FDC">
        <w:rPr>
          <w:rFonts w:ascii="Times New Roman" w:hAnsi="Times New Roman" w:cs="Times New Roman"/>
          <w:sz w:val="28"/>
          <w:szCs w:val="28"/>
        </w:rPr>
        <w:t>хоз</w:t>
      </w:r>
      <w:r w:rsidRPr="00F16FDC">
        <w:rPr>
          <w:rFonts w:ascii="Times New Roman" w:hAnsi="Times New Roman" w:cs="Times New Roman"/>
          <w:sz w:val="28"/>
          <w:szCs w:val="28"/>
        </w:rPr>
        <w:t>товаропроизводителями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 всех форм собственности произведено мяса 650 тонн. (25% к уровню прошлого года), молока 25 тонн  (10% к уровню прошлого года).</w:t>
      </w:r>
    </w:p>
    <w:p w:rsidR="00B75B35" w:rsidRPr="00F16FD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Торговое обслуживание населения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осуществляют </w:t>
      </w:r>
      <w:r w:rsidR="00D93A53" w:rsidRPr="00F16FDC">
        <w:rPr>
          <w:rFonts w:ascii="Times New Roman" w:hAnsi="Times New Roman" w:cs="Times New Roman"/>
          <w:sz w:val="28"/>
          <w:szCs w:val="28"/>
        </w:rPr>
        <w:t>10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розничных предприятий торговли, 2 отдаленные населенные пункты обслуживаются выездной торговлей.</w:t>
      </w:r>
    </w:p>
    <w:p w:rsidR="00B75B35" w:rsidRPr="00F16FD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Хозяйственную деятельность осуществляет </w:t>
      </w:r>
      <w:r w:rsidR="00D93A53" w:rsidRPr="00F16FDC">
        <w:rPr>
          <w:rFonts w:ascii="Times New Roman" w:hAnsi="Times New Roman" w:cs="Times New Roman"/>
          <w:sz w:val="28"/>
          <w:szCs w:val="28"/>
        </w:rPr>
        <w:t>сельх</w:t>
      </w:r>
      <w:r w:rsidR="0081474E">
        <w:rPr>
          <w:rFonts w:ascii="Times New Roman" w:hAnsi="Times New Roman" w:cs="Times New Roman"/>
          <w:sz w:val="28"/>
          <w:szCs w:val="28"/>
        </w:rPr>
        <w:t>озпредприятия-2, КФХ-2, ЛПХ-1356</w:t>
      </w:r>
    </w:p>
    <w:p w:rsidR="00F94D15" w:rsidRPr="00F16FDC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Медицинскую помощь населению оказывает медработники ФАП</w:t>
      </w:r>
      <w:r w:rsidR="00D93A53" w:rsidRPr="00F16FDC">
        <w:rPr>
          <w:rFonts w:ascii="Times New Roman" w:hAnsi="Times New Roman" w:cs="Times New Roman"/>
          <w:sz w:val="28"/>
          <w:szCs w:val="28"/>
        </w:rPr>
        <w:t>ов-3, 1 амбулатория, медпункт -1</w:t>
      </w:r>
      <w:r w:rsidRPr="00F16FDC">
        <w:rPr>
          <w:rFonts w:ascii="Times New Roman" w:hAnsi="Times New Roman" w:cs="Times New Roman"/>
          <w:sz w:val="28"/>
          <w:szCs w:val="28"/>
        </w:rPr>
        <w:t>. Ежедневно на прием к ним приходят 45-55 человек.</w:t>
      </w:r>
    </w:p>
    <w:p w:rsidR="00F94D15" w:rsidRPr="00F16FDC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В двух общеобразовательных школах</w:t>
      </w:r>
      <w:r w:rsidR="00D8653B" w:rsidRPr="00F16FDC">
        <w:rPr>
          <w:rFonts w:ascii="Times New Roman" w:hAnsi="Times New Roman" w:cs="Times New Roman"/>
          <w:sz w:val="28"/>
          <w:szCs w:val="28"/>
        </w:rPr>
        <w:t>, действующих на территории поселения обучаются</w:t>
      </w:r>
      <w:r w:rsidR="00D8653B" w:rsidRPr="00D763B9">
        <w:rPr>
          <w:rFonts w:ascii="Times New Roman" w:hAnsi="Times New Roman" w:cs="Times New Roman"/>
          <w:sz w:val="28"/>
          <w:szCs w:val="28"/>
        </w:rPr>
        <w:t xml:space="preserve"> </w:t>
      </w:r>
      <w:r w:rsidR="00D8653B" w:rsidRPr="00D763B9">
        <w:rPr>
          <w:rFonts w:ascii="Times New Roman" w:hAnsi="Times New Roman" w:cs="Times New Roman"/>
          <w:color w:val="FF0000"/>
          <w:sz w:val="28"/>
          <w:szCs w:val="28"/>
        </w:rPr>
        <w:t>335</w:t>
      </w:r>
      <w:r w:rsidR="00D8653B" w:rsidRPr="00F16FDC">
        <w:rPr>
          <w:rFonts w:ascii="Times New Roman" w:hAnsi="Times New Roman" w:cs="Times New Roman"/>
          <w:sz w:val="28"/>
          <w:szCs w:val="28"/>
        </w:rPr>
        <w:t xml:space="preserve"> учащихся. В двух детских садах «Золотой ключик» и «Колобок» посещают</w:t>
      </w:r>
      <w:r w:rsidR="00D763B9" w:rsidRPr="00D763B9">
        <w:rPr>
          <w:rFonts w:ascii="Times New Roman" w:hAnsi="Times New Roman" w:cs="Times New Roman"/>
          <w:sz w:val="28"/>
          <w:szCs w:val="28"/>
        </w:rPr>
        <w:t xml:space="preserve"> </w:t>
      </w:r>
      <w:r w:rsidR="00D763B9" w:rsidRPr="00D763B9">
        <w:rPr>
          <w:rFonts w:ascii="Times New Roman" w:hAnsi="Times New Roman" w:cs="Times New Roman"/>
          <w:color w:val="FF0000"/>
          <w:sz w:val="28"/>
          <w:szCs w:val="28"/>
        </w:rPr>
        <w:t>265</w:t>
      </w:r>
      <w:r w:rsidR="00D8653B" w:rsidRPr="00F16FDC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462330" w:rsidRPr="00F16FDC">
        <w:rPr>
          <w:rFonts w:ascii="Times New Roman" w:hAnsi="Times New Roman" w:cs="Times New Roman"/>
          <w:sz w:val="28"/>
          <w:szCs w:val="28"/>
        </w:rPr>
        <w:t>20</w:t>
      </w:r>
      <w:r w:rsidR="0076425E" w:rsidRPr="00F16FDC">
        <w:rPr>
          <w:rFonts w:ascii="Times New Roman" w:hAnsi="Times New Roman" w:cs="Times New Roman"/>
          <w:sz w:val="28"/>
          <w:szCs w:val="28"/>
        </w:rPr>
        <w:t>2</w:t>
      </w:r>
      <w:r w:rsidR="00304394">
        <w:rPr>
          <w:rFonts w:ascii="Times New Roman" w:hAnsi="Times New Roman" w:cs="Times New Roman"/>
          <w:sz w:val="28"/>
          <w:szCs w:val="28"/>
        </w:rPr>
        <w:t>1</w:t>
      </w:r>
      <w:r w:rsidR="00462330" w:rsidRPr="00F16FDC">
        <w:rPr>
          <w:rFonts w:ascii="Times New Roman" w:hAnsi="Times New Roman" w:cs="Times New Roman"/>
          <w:sz w:val="28"/>
          <w:szCs w:val="28"/>
        </w:rPr>
        <w:t>-</w:t>
      </w:r>
      <w:r w:rsidRPr="00F16FDC">
        <w:rPr>
          <w:rFonts w:ascii="Times New Roman" w:hAnsi="Times New Roman" w:cs="Times New Roman"/>
          <w:sz w:val="28"/>
          <w:szCs w:val="28"/>
        </w:rPr>
        <w:t>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304394">
        <w:rPr>
          <w:rFonts w:ascii="Times New Roman" w:hAnsi="Times New Roman" w:cs="Times New Roman"/>
          <w:sz w:val="28"/>
          <w:szCs w:val="28"/>
        </w:rPr>
        <w:t>2</w:t>
      </w:r>
      <w:r w:rsidR="00D763B9">
        <w:rPr>
          <w:rFonts w:ascii="Times New Roman" w:hAnsi="Times New Roman" w:cs="Times New Roman"/>
          <w:sz w:val="28"/>
          <w:szCs w:val="28"/>
        </w:rPr>
        <w:t xml:space="preserve"> учебного года 100 % </w:t>
      </w:r>
      <w:proofErr w:type="gramStart"/>
      <w:r w:rsidRPr="00F16FD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16FDC">
        <w:rPr>
          <w:rFonts w:ascii="Times New Roman" w:hAnsi="Times New Roman" w:cs="Times New Roman"/>
          <w:sz w:val="28"/>
          <w:szCs w:val="28"/>
        </w:rPr>
        <w:t xml:space="preserve"> успешно освоили  образовательные программы. Качество знаний учащихся по поселению составило 78,5 %</w:t>
      </w:r>
    </w:p>
    <w:p w:rsidR="00567F90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lastRenderedPageBreak/>
        <w:t xml:space="preserve">Для полноценного отдыха жителей и организации их досуга в поселении действует </w:t>
      </w:r>
      <w:r w:rsidR="00AE38D1">
        <w:rPr>
          <w:rFonts w:ascii="Times New Roman" w:hAnsi="Times New Roman" w:cs="Times New Roman"/>
          <w:sz w:val="28"/>
          <w:szCs w:val="28"/>
        </w:rPr>
        <w:t>3</w:t>
      </w:r>
      <w:r w:rsidRPr="00F16FDC">
        <w:rPr>
          <w:rFonts w:ascii="Times New Roman" w:hAnsi="Times New Roman" w:cs="Times New Roman"/>
          <w:sz w:val="28"/>
          <w:szCs w:val="28"/>
        </w:rPr>
        <w:t xml:space="preserve"> Дом</w:t>
      </w:r>
      <w:r w:rsidR="00D93A53" w:rsidRPr="00F16FDC">
        <w:rPr>
          <w:rFonts w:ascii="Times New Roman" w:hAnsi="Times New Roman" w:cs="Times New Roman"/>
          <w:sz w:val="28"/>
          <w:szCs w:val="28"/>
        </w:rPr>
        <w:t>а</w:t>
      </w:r>
      <w:r w:rsidRPr="00F16FDC">
        <w:rPr>
          <w:rFonts w:ascii="Times New Roman" w:hAnsi="Times New Roman" w:cs="Times New Roman"/>
          <w:sz w:val="28"/>
          <w:szCs w:val="28"/>
        </w:rPr>
        <w:t xml:space="preserve"> культуры и </w:t>
      </w:r>
      <w:r w:rsidR="0081474E">
        <w:rPr>
          <w:rFonts w:ascii="Times New Roman" w:hAnsi="Times New Roman" w:cs="Times New Roman"/>
          <w:sz w:val="28"/>
          <w:szCs w:val="28"/>
        </w:rPr>
        <w:t>3 библиотеки</w:t>
      </w:r>
      <w:r w:rsidR="00D93A53" w:rsidRPr="00F16FDC">
        <w:rPr>
          <w:rFonts w:ascii="Times New Roman" w:hAnsi="Times New Roman" w:cs="Times New Roman"/>
          <w:sz w:val="28"/>
          <w:szCs w:val="28"/>
        </w:rPr>
        <w:t>, 1 клуб</w:t>
      </w:r>
      <w:r w:rsidR="0081474E">
        <w:rPr>
          <w:rFonts w:ascii="Times New Roman" w:hAnsi="Times New Roman" w:cs="Times New Roman"/>
          <w:sz w:val="28"/>
          <w:szCs w:val="28"/>
        </w:rPr>
        <w:t>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На учете в качестве нуждающихся в улучшении жилищных условий в поселении состоит</w:t>
      </w:r>
      <w:r w:rsidRPr="00D763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8417B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F16FDC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 xml:space="preserve">Численность не занятых трудовой деятельностью граждан, состоящих на учете в </w:t>
      </w:r>
      <w:r w:rsidR="00616D39">
        <w:rPr>
          <w:rFonts w:ascii="Times New Roman" w:hAnsi="Times New Roman" w:cs="Times New Roman"/>
          <w:sz w:val="28"/>
          <w:szCs w:val="28"/>
        </w:rPr>
        <w:t>службе занятости района на 01 янва</w:t>
      </w:r>
      <w:r w:rsidRPr="00F16FDC">
        <w:rPr>
          <w:rFonts w:ascii="Times New Roman" w:hAnsi="Times New Roman" w:cs="Times New Roman"/>
          <w:sz w:val="28"/>
          <w:szCs w:val="28"/>
        </w:rPr>
        <w:t>ря 20</w:t>
      </w:r>
      <w:r w:rsidR="00D93A53" w:rsidRPr="00F16FDC">
        <w:rPr>
          <w:rFonts w:ascii="Times New Roman" w:hAnsi="Times New Roman" w:cs="Times New Roman"/>
          <w:sz w:val="28"/>
          <w:szCs w:val="28"/>
        </w:rPr>
        <w:t>2</w:t>
      </w:r>
      <w:r w:rsidR="00616D39">
        <w:rPr>
          <w:rFonts w:ascii="Times New Roman" w:hAnsi="Times New Roman" w:cs="Times New Roman"/>
          <w:sz w:val="28"/>
          <w:szCs w:val="28"/>
        </w:rPr>
        <w:t>2</w:t>
      </w:r>
      <w:r w:rsidRPr="00F16FDC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6C26AB">
        <w:rPr>
          <w:rFonts w:ascii="Times New Roman" w:hAnsi="Times New Roman" w:cs="Times New Roman"/>
          <w:color w:val="FF0000"/>
          <w:sz w:val="28"/>
          <w:szCs w:val="28"/>
        </w:rPr>
        <w:t>13</w:t>
      </w:r>
      <w:bookmarkStart w:id="0" w:name="_GoBack"/>
      <w:bookmarkEnd w:id="0"/>
      <w:r w:rsidRPr="009A1E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A1EBC">
        <w:rPr>
          <w:rFonts w:ascii="Times New Roman" w:hAnsi="Times New Roman" w:cs="Times New Roman"/>
          <w:sz w:val="28"/>
          <w:szCs w:val="28"/>
        </w:rPr>
        <w:t>человек</w:t>
      </w:r>
      <w:r w:rsidRPr="00F16FDC">
        <w:rPr>
          <w:rFonts w:ascii="Times New Roman" w:hAnsi="Times New Roman" w:cs="Times New Roman"/>
          <w:sz w:val="28"/>
          <w:szCs w:val="28"/>
        </w:rPr>
        <w:t>.</w:t>
      </w:r>
    </w:p>
    <w:p w:rsidR="00D8653B" w:rsidRPr="00F16FDC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16FDC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16F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16FDC"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период исполнен по доходам в сумме </w:t>
      </w:r>
      <w:r w:rsidR="00304394">
        <w:rPr>
          <w:rFonts w:ascii="Times New Roman" w:hAnsi="Times New Roman" w:cs="Times New Roman"/>
          <w:sz w:val="28"/>
          <w:szCs w:val="28"/>
        </w:rPr>
        <w:t>4609,2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304394">
        <w:rPr>
          <w:rFonts w:ascii="Times New Roman" w:hAnsi="Times New Roman" w:cs="Times New Roman"/>
          <w:sz w:val="28"/>
          <w:szCs w:val="28"/>
        </w:rPr>
        <w:t>6709</w:t>
      </w:r>
      <w:r w:rsidR="00F16FDC">
        <w:rPr>
          <w:rFonts w:ascii="Times New Roman" w:hAnsi="Times New Roman" w:cs="Times New Roman"/>
          <w:sz w:val="28"/>
          <w:szCs w:val="28"/>
        </w:rPr>
        <w:t>,0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руб.(</w:t>
      </w:r>
      <w:r w:rsidR="00304394">
        <w:rPr>
          <w:rFonts w:ascii="Times New Roman" w:hAnsi="Times New Roman" w:cs="Times New Roman"/>
          <w:sz w:val="28"/>
          <w:szCs w:val="28"/>
        </w:rPr>
        <w:t>68,7</w:t>
      </w:r>
      <w:r w:rsidRPr="00F16FDC">
        <w:rPr>
          <w:rFonts w:ascii="Times New Roman" w:hAnsi="Times New Roman" w:cs="Times New Roman"/>
          <w:sz w:val="28"/>
          <w:szCs w:val="28"/>
        </w:rPr>
        <w:t xml:space="preserve">% исполнения), из них налоговые и неналоговые доходы </w:t>
      </w:r>
      <w:r w:rsidR="00304394">
        <w:rPr>
          <w:rFonts w:ascii="Times New Roman" w:hAnsi="Times New Roman" w:cs="Times New Roman"/>
          <w:sz w:val="28"/>
          <w:szCs w:val="28"/>
        </w:rPr>
        <w:t>2351,0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304394">
        <w:rPr>
          <w:rFonts w:ascii="Times New Roman" w:hAnsi="Times New Roman" w:cs="Times New Roman"/>
          <w:sz w:val="28"/>
          <w:szCs w:val="28"/>
        </w:rPr>
        <w:t>58,4</w:t>
      </w:r>
      <w:r w:rsidRPr="00F16FDC">
        <w:rPr>
          <w:rFonts w:ascii="Times New Roman" w:hAnsi="Times New Roman" w:cs="Times New Roman"/>
          <w:sz w:val="28"/>
          <w:szCs w:val="28"/>
        </w:rPr>
        <w:t xml:space="preserve">% от плана </w:t>
      </w:r>
      <w:r w:rsidR="00304394">
        <w:rPr>
          <w:rFonts w:ascii="Times New Roman" w:hAnsi="Times New Roman" w:cs="Times New Roman"/>
          <w:sz w:val="28"/>
          <w:szCs w:val="28"/>
        </w:rPr>
        <w:t>4026,0</w:t>
      </w:r>
      <w:r w:rsidRPr="00F16FDC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; по расходам </w:t>
      </w:r>
      <w:r w:rsidR="00304394">
        <w:rPr>
          <w:rFonts w:ascii="Times New Roman" w:hAnsi="Times New Roman" w:cs="Times New Roman"/>
          <w:sz w:val="28"/>
          <w:szCs w:val="28"/>
        </w:rPr>
        <w:t xml:space="preserve">3829,0 </w:t>
      </w:r>
      <w:r w:rsidR="0007217C" w:rsidRPr="00F16FDC">
        <w:rPr>
          <w:rFonts w:ascii="Times New Roman" w:hAnsi="Times New Roman" w:cs="Times New Roman"/>
          <w:sz w:val="28"/>
          <w:szCs w:val="28"/>
        </w:rPr>
        <w:t>тыс. руб. (</w:t>
      </w:r>
      <w:r w:rsidR="00304394">
        <w:rPr>
          <w:rFonts w:ascii="Times New Roman" w:hAnsi="Times New Roman" w:cs="Times New Roman"/>
          <w:sz w:val="28"/>
          <w:szCs w:val="28"/>
        </w:rPr>
        <w:t>47,4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 % от плана </w:t>
      </w:r>
      <w:r w:rsidR="00304394">
        <w:rPr>
          <w:rFonts w:ascii="Times New Roman" w:hAnsi="Times New Roman" w:cs="Times New Roman"/>
          <w:sz w:val="28"/>
          <w:szCs w:val="28"/>
        </w:rPr>
        <w:t>8069,0</w:t>
      </w:r>
      <w:r w:rsidR="0007217C" w:rsidRPr="00F16FDC">
        <w:rPr>
          <w:rFonts w:ascii="Times New Roman" w:hAnsi="Times New Roman" w:cs="Times New Roman"/>
          <w:sz w:val="28"/>
          <w:szCs w:val="28"/>
        </w:rPr>
        <w:t xml:space="preserve"> тыс. руб.)</w:t>
      </w:r>
      <w:proofErr w:type="gramEnd"/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Глава поселения                                         Н.Н.Шипулина</w:t>
      </w:r>
    </w:p>
    <w:p w:rsidR="0007217C" w:rsidRPr="00F16FD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16FDC">
        <w:rPr>
          <w:rFonts w:ascii="Times New Roman" w:hAnsi="Times New Roman" w:cs="Times New Roman"/>
          <w:sz w:val="28"/>
          <w:szCs w:val="28"/>
        </w:rPr>
        <w:t>Ведущий специалист                                 Е.Н.Максименко</w:t>
      </w:r>
    </w:p>
    <w:p w:rsidR="00567F90" w:rsidRP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67F90" w:rsidRDefault="00567F90" w:rsidP="00567F90">
      <w:pPr>
        <w:ind w:firstLine="567"/>
        <w:rPr>
          <w:rFonts w:ascii="Times New Roman" w:hAnsi="Times New Roman" w:cs="Times New Roman"/>
          <w:sz w:val="40"/>
          <w:szCs w:val="40"/>
        </w:rPr>
      </w:pPr>
    </w:p>
    <w:p w:rsid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7F90" w:rsidRP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567F90" w:rsidRPr="00567F90" w:rsidSect="006B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67F90"/>
    <w:rsid w:val="0007217C"/>
    <w:rsid w:val="00304394"/>
    <w:rsid w:val="00355FC1"/>
    <w:rsid w:val="00462330"/>
    <w:rsid w:val="00567F90"/>
    <w:rsid w:val="005855A3"/>
    <w:rsid w:val="00616D39"/>
    <w:rsid w:val="006B4BC6"/>
    <w:rsid w:val="006B79EC"/>
    <w:rsid w:val="006C26AB"/>
    <w:rsid w:val="0076425E"/>
    <w:rsid w:val="007E14EF"/>
    <w:rsid w:val="0081474E"/>
    <w:rsid w:val="00931B9C"/>
    <w:rsid w:val="00972FAC"/>
    <w:rsid w:val="009A1EBC"/>
    <w:rsid w:val="00A13061"/>
    <w:rsid w:val="00A82262"/>
    <w:rsid w:val="00A8417B"/>
    <w:rsid w:val="00AE38D1"/>
    <w:rsid w:val="00B75B35"/>
    <w:rsid w:val="00C54E99"/>
    <w:rsid w:val="00D067C5"/>
    <w:rsid w:val="00D13F77"/>
    <w:rsid w:val="00D763B9"/>
    <w:rsid w:val="00D8653B"/>
    <w:rsid w:val="00D93A53"/>
    <w:rsid w:val="00DA1A98"/>
    <w:rsid w:val="00E82A67"/>
    <w:rsid w:val="00F16FDC"/>
    <w:rsid w:val="00F74C13"/>
    <w:rsid w:val="00F92023"/>
    <w:rsid w:val="00F9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17</cp:revision>
  <dcterms:created xsi:type="dcterms:W3CDTF">2018-11-30T08:56:00Z</dcterms:created>
  <dcterms:modified xsi:type="dcterms:W3CDTF">2022-11-23T07:54:00Z</dcterms:modified>
</cp:coreProperties>
</file>